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94E0C" w14:textId="77777777" w:rsidR="007106C0" w:rsidRDefault="007106C0"/>
    <w:p w14:paraId="446C4B11" w14:textId="43939598" w:rsidR="007106C0" w:rsidRDefault="007106C0" w:rsidP="007106C0">
      <w:pPr>
        <w:ind w:left="6372" w:firstLine="708"/>
      </w:pPr>
      <w:proofErr w:type="spellStart"/>
      <w:r>
        <w:t>Bichwil</w:t>
      </w:r>
      <w:proofErr w:type="spellEnd"/>
      <w:r>
        <w:t>, 26.11.2019</w:t>
      </w:r>
    </w:p>
    <w:p w14:paraId="4B598FCA" w14:textId="43AC4F55" w:rsidR="003D57C3" w:rsidRPr="00A21DC9" w:rsidRDefault="003D57C3">
      <w:r w:rsidRPr="00A21DC9">
        <w:t>Sehr geehrte Kundschaft</w:t>
      </w:r>
    </w:p>
    <w:p w14:paraId="57D78B86" w14:textId="1DA156B7" w:rsidR="005D270A" w:rsidRPr="00A21DC9" w:rsidRDefault="007761B7">
      <w:r w:rsidRPr="00A21DC9">
        <w:t xml:space="preserve">Wir haben Mut gefasst </w:t>
      </w:r>
      <w:r w:rsidR="004E29C7" w:rsidRPr="00A21DC9">
        <w:t>und entschieden, uns mit LohnensWert auf eine Veränderung einzulassen.</w:t>
      </w:r>
    </w:p>
    <w:p w14:paraId="0233EE1C" w14:textId="1CE4C839" w:rsidR="00BB22BE" w:rsidRPr="00A21DC9" w:rsidRDefault="000931E5">
      <w:pPr>
        <w:rPr>
          <w:color w:val="000000" w:themeColor="text1"/>
        </w:rPr>
      </w:pPr>
      <w:r w:rsidRPr="00A21DC9">
        <w:rPr>
          <w:color w:val="000000" w:themeColor="text1"/>
        </w:rPr>
        <w:t>Seit dem Start von LohnensWert im Jahr 2011 ist es uns ein Anliegen möglichst vielseitig zu sein</w:t>
      </w:r>
      <w:r w:rsidR="00BB22BE" w:rsidRPr="00A21DC9">
        <w:rPr>
          <w:color w:val="000000" w:themeColor="text1"/>
        </w:rPr>
        <w:t>, um Jugendlichen in schwierigen Situationen einen Einblick in verschiedene Berufe zu ermöglichen und unseren Kunden einen möglichst umfassenden Umbau</w:t>
      </w:r>
      <w:r w:rsidR="004E29C7" w:rsidRPr="00A21DC9">
        <w:rPr>
          <w:color w:val="000000" w:themeColor="text1"/>
        </w:rPr>
        <w:t xml:space="preserve"> in den verschiedenen Bereichen</w:t>
      </w:r>
      <w:r w:rsidR="00BB22BE" w:rsidRPr="00A21DC9">
        <w:rPr>
          <w:color w:val="000000" w:themeColor="text1"/>
        </w:rPr>
        <w:t xml:space="preserve"> zu garantieren.</w:t>
      </w:r>
      <w:r w:rsidRPr="00A21DC9">
        <w:rPr>
          <w:color w:val="000000" w:themeColor="text1"/>
        </w:rPr>
        <w:t xml:space="preserve"> </w:t>
      </w:r>
    </w:p>
    <w:p w14:paraId="67B667EB" w14:textId="1466BD3E" w:rsidR="009938E2" w:rsidRPr="00A21DC9" w:rsidRDefault="004E29C7">
      <w:r w:rsidRPr="00A21DC9">
        <w:t>Nachdem wir im Bereich Gartenbau s</w:t>
      </w:r>
      <w:r w:rsidR="00AB4430" w:rsidRPr="00A21DC9">
        <w:t>eit längere</w:t>
      </w:r>
      <w:r w:rsidRPr="00A21DC9">
        <w:t>m</w:t>
      </w:r>
      <w:r w:rsidR="00AB4430" w:rsidRPr="00A21DC9">
        <w:t xml:space="preserve"> auf der Suche nach einer Leitung</w:t>
      </w:r>
      <w:r w:rsidR="00BB22BE" w:rsidRPr="00A21DC9">
        <w:t xml:space="preserve"> </w:t>
      </w:r>
      <w:r w:rsidRPr="00A21DC9">
        <w:t xml:space="preserve">waren, ergab </w:t>
      </w:r>
      <w:r w:rsidR="00BB22BE" w:rsidRPr="00A21DC9">
        <w:t xml:space="preserve">sich eine sehr gute Zusammenarbeit mit </w:t>
      </w:r>
      <w:r w:rsidRPr="00A21DC9">
        <w:t xml:space="preserve">dem </w:t>
      </w:r>
      <w:r w:rsidR="00BB22BE" w:rsidRPr="00A21DC9">
        <w:t>Gartenb</w:t>
      </w:r>
      <w:r w:rsidR="003D57C3" w:rsidRPr="00A21DC9">
        <w:t>a</w:t>
      </w:r>
      <w:r w:rsidR="00BB22BE" w:rsidRPr="00A21DC9">
        <w:t>u</w:t>
      </w:r>
      <w:r w:rsidRPr="00A21DC9">
        <w:t xml:space="preserve"> </w:t>
      </w:r>
      <w:proofErr w:type="spellStart"/>
      <w:r w:rsidRPr="00A21DC9">
        <w:t>Hölzli</w:t>
      </w:r>
      <w:proofErr w:type="spellEnd"/>
      <w:r w:rsidRPr="00A21DC9">
        <w:t xml:space="preserve"> aus Flawil. Dieser Betrieb hat uns bereits bei einigen grösseren Aufträgen Hand geboten </w:t>
      </w:r>
      <w:r w:rsidR="009A0798" w:rsidRPr="00A21DC9">
        <w:t>und ist uns von daher verbunden, da er ebenfalls in der Ausbildung von jungen Menschen mit erschwerten Bedingungen engagiert ist</w:t>
      </w:r>
      <w:r w:rsidR="007A21F9" w:rsidRPr="00A21DC9">
        <w:t>.</w:t>
      </w:r>
      <w:r w:rsidR="00BB22BE" w:rsidRPr="00A21DC9">
        <w:t xml:space="preserve"> Dennoch </w:t>
      </w:r>
      <w:r w:rsidR="007A21F9" w:rsidRPr="00A21DC9">
        <w:t>lagen</w:t>
      </w:r>
      <w:r w:rsidR="00BB22BE" w:rsidRPr="00A21DC9">
        <w:t xml:space="preserve"> die Organisation und Verantwortung weiterhin bei mir als Geschäftsführer.</w:t>
      </w:r>
    </w:p>
    <w:p w14:paraId="1380452F" w14:textId="1C66C9FE" w:rsidR="009938E2" w:rsidRPr="00A21DC9" w:rsidRDefault="009A0798" w:rsidP="00BB22BE">
      <w:proofErr w:type="gramStart"/>
      <w:r w:rsidRPr="00A21DC9">
        <w:t>LohnensWert</w:t>
      </w:r>
      <w:proofErr w:type="gramEnd"/>
      <w:r w:rsidRPr="00A21DC9">
        <w:t xml:space="preserve"> ist mir eine Herzensangelegenheit. Gerade auch aus diesem Grund ist es nun an der Zeit eine Entscheidung zu treffen und zu erkennen, dass ohne Leitungsperson im Gartenbau die Kernkompetenz</w:t>
      </w:r>
      <w:r w:rsidR="0070516F" w:rsidRPr="00A21DC9">
        <w:t xml:space="preserve"> und Stärke</w:t>
      </w:r>
      <w:r w:rsidRPr="00A21DC9">
        <w:t xml:space="preserve"> von uns mehrheitlich im Bereich des Innenausbaus liegt</w:t>
      </w:r>
      <w:r w:rsidR="0070516F" w:rsidRPr="00A21DC9">
        <w:t xml:space="preserve"> und wir in diesen Bereich künftig unsere gesamte Kraft einsetzen wollen.</w:t>
      </w:r>
    </w:p>
    <w:p w14:paraId="3AEAD099" w14:textId="679979A4" w:rsidR="009938E2" w:rsidRPr="00A21DC9" w:rsidRDefault="0070516F">
      <w:r w:rsidRPr="00A21DC9">
        <w:t>Von daher</w:t>
      </w:r>
      <w:r w:rsidR="009A0798" w:rsidRPr="00A21DC9">
        <w:t xml:space="preserve"> freue ich mich nun</w:t>
      </w:r>
      <w:r w:rsidR="005C2EAB" w:rsidRPr="00A21DC9">
        <w:t xml:space="preserve">, Ihnen bekannt zu geben, dass wir für unseren Gartenbau eine passende Lösung gefunden haben und per Ende Dezember 2019 den gesamten grünen Bereich an den Gartenbau </w:t>
      </w:r>
      <w:proofErr w:type="spellStart"/>
      <w:r w:rsidR="005C2EAB" w:rsidRPr="00A21DC9">
        <w:t>Hölzli</w:t>
      </w:r>
      <w:proofErr w:type="spellEnd"/>
      <w:r w:rsidR="005C2EAB" w:rsidRPr="00A21DC9">
        <w:t xml:space="preserve"> übergeben werden. Eine grosse Freude ist für uns, dass unser</w:t>
      </w:r>
      <w:r w:rsidR="00AB4430" w:rsidRPr="00A21DC9">
        <w:t xml:space="preserve"> Landschaftsgärtner </w:t>
      </w:r>
      <w:r w:rsidR="009938E2" w:rsidRPr="00A21DC9">
        <w:t>Roman</w:t>
      </w:r>
      <w:r w:rsidR="00AB4430" w:rsidRPr="00A21DC9">
        <w:t xml:space="preserve"> Hasler</w:t>
      </w:r>
      <w:r w:rsidR="005C2EAB" w:rsidRPr="00A21DC9">
        <w:t xml:space="preserve"> ebenfalls mit in</w:t>
      </w:r>
      <w:r w:rsidR="00A21DC9" w:rsidRPr="00A21DC9">
        <w:t xml:space="preserve"> den Gartenbau</w:t>
      </w:r>
      <w:r w:rsidR="005C2EAB" w:rsidRPr="00A21DC9">
        <w:t xml:space="preserve"> </w:t>
      </w:r>
      <w:proofErr w:type="spellStart"/>
      <w:r w:rsidR="005C2EAB" w:rsidRPr="00A21DC9">
        <w:t>Hölzli</w:t>
      </w:r>
      <w:proofErr w:type="spellEnd"/>
      <w:r w:rsidR="005C2EAB" w:rsidRPr="00A21DC9">
        <w:t xml:space="preserve"> zügeln wird und</w:t>
      </w:r>
      <w:r w:rsidR="00202385" w:rsidRPr="00A21DC9">
        <w:t xml:space="preserve"> S</w:t>
      </w:r>
      <w:r w:rsidR="009938E2" w:rsidRPr="00A21DC9">
        <w:t>ie</w:t>
      </w:r>
      <w:r w:rsidR="00A21DC9" w:rsidRPr="00A21DC9">
        <w:t xml:space="preserve"> innerhalb des </w:t>
      </w:r>
      <w:proofErr w:type="spellStart"/>
      <w:r w:rsidR="00A21DC9" w:rsidRPr="00A21DC9">
        <w:t>Hölzli</w:t>
      </w:r>
      <w:proofErr w:type="spellEnd"/>
      <w:r w:rsidR="00A21DC9" w:rsidRPr="00A21DC9">
        <w:t xml:space="preserve"> Teams</w:t>
      </w:r>
      <w:r w:rsidR="00BB22BE" w:rsidRPr="00A21DC9">
        <w:t xml:space="preserve"> </w:t>
      </w:r>
      <w:r w:rsidR="005C2EAB" w:rsidRPr="00A21DC9">
        <w:t xml:space="preserve">somit </w:t>
      </w:r>
      <w:r w:rsidR="009938E2" w:rsidRPr="00A21DC9">
        <w:t xml:space="preserve">weiterhin </w:t>
      </w:r>
      <w:r w:rsidR="00BB22BE" w:rsidRPr="00A21DC9">
        <w:t>eine Ihnen bekannte Person haben</w:t>
      </w:r>
      <w:r w:rsidR="005C2EAB" w:rsidRPr="00A21DC9">
        <w:t xml:space="preserve"> werden</w:t>
      </w:r>
      <w:r w:rsidR="00BB22BE" w:rsidRPr="00A21DC9">
        <w:t xml:space="preserve">. </w:t>
      </w:r>
      <w:r w:rsidR="00BB15B2" w:rsidRPr="00A21DC9">
        <w:t xml:space="preserve">Mit </w:t>
      </w:r>
      <w:r w:rsidR="005C2EAB" w:rsidRPr="00A21DC9">
        <w:t xml:space="preserve">dem </w:t>
      </w:r>
      <w:r w:rsidR="00BB22BE" w:rsidRPr="00A21DC9">
        <w:t>G</w:t>
      </w:r>
      <w:r w:rsidR="00BB15B2" w:rsidRPr="00A21DC9">
        <w:t xml:space="preserve">artenbau </w:t>
      </w:r>
      <w:proofErr w:type="spellStart"/>
      <w:r w:rsidR="005C2EAB" w:rsidRPr="00A21DC9">
        <w:t>Hölzli</w:t>
      </w:r>
      <w:proofErr w:type="spellEnd"/>
      <w:r w:rsidR="005C2EAB" w:rsidRPr="00A21DC9">
        <w:t xml:space="preserve"> </w:t>
      </w:r>
      <w:r w:rsidR="00BB15B2" w:rsidRPr="00A21DC9">
        <w:t>werden wir weiterhin als Partnerfirma zusammenarbeiten</w:t>
      </w:r>
      <w:r w:rsidR="005C2EAB" w:rsidRPr="00A21DC9">
        <w:t>,</w:t>
      </w:r>
      <w:r w:rsidR="00BB22BE" w:rsidRPr="00A21DC9">
        <w:t xml:space="preserve"> gerade auch</w:t>
      </w:r>
      <w:r w:rsidR="00BB15B2" w:rsidRPr="00A21DC9">
        <w:t xml:space="preserve"> i</w:t>
      </w:r>
      <w:r w:rsidR="00BB22BE" w:rsidRPr="00A21DC9">
        <w:t>n</w:t>
      </w:r>
      <w:r w:rsidR="00BB15B2" w:rsidRPr="00A21DC9">
        <w:t xml:space="preserve"> Bezug auf Holzelemente</w:t>
      </w:r>
      <w:r w:rsidR="005D270A" w:rsidRPr="00A21DC9">
        <w:t xml:space="preserve"> </w:t>
      </w:r>
      <w:r w:rsidR="00202385" w:rsidRPr="00A21DC9">
        <w:t>für den Gartenbereich</w:t>
      </w:r>
      <w:r w:rsidR="005C2EAB" w:rsidRPr="00A21DC9">
        <w:t xml:space="preserve"> und im Austausch in der Arbeit mit den Jugendlichen.</w:t>
      </w:r>
    </w:p>
    <w:p w14:paraId="0837FE48" w14:textId="41E747FC" w:rsidR="00BB22BE" w:rsidRPr="00A21DC9" w:rsidRDefault="00202385">
      <w:r w:rsidRPr="00A21DC9">
        <w:t>Wir bedanken uns von Herzen bei Ihnen</w:t>
      </w:r>
      <w:r w:rsidR="005D270A" w:rsidRPr="00A21DC9">
        <w:t xml:space="preserve">, für die </w:t>
      </w:r>
      <w:proofErr w:type="gramStart"/>
      <w:r w:rsidR="005D270A" w:rsidRPr="00A21DC9">
        <w:t>tollen</w:t>
      </w:r>
      <w:proofErr w:type="gramEnd"/>
      <w:r w:rsidR="005D270A" w:rsidRPr="00A21DC9">
        <w:t xml:space="preserve"> Aufträge</w:t>
      </w:r>
      <w:r w:rsidR="00BB22BE" w:rsidRPr="00A21DC9">
        <w:t xml:space="preserve">, </w:t>
      </w:r>
      <w:r w:rsidR="005D270A" w:rsidRPr="00A21DC9">
        <w:t>die gute Zusammenarbeit</w:t>
      </w:r>
      <w:r w:rsidRPr="00A21DC9">
        <w:t xml:space="preserve"> und Ihr </w:t>
      </w:r>
      <w:r w:rsidR="006D61ED">
        <w:t xml:space="preserve">bisheriges </w:t>
      </w:r>
      <w:r w:rsidRPr="00A21DC9">
        <w:t>Vertrauen</w:t>
      </w:r>
      <w:r w:rsidR="006D61ED">
        <w:t xml:space="preserve"> und freuen uns, wenn wir weiterhin für Ihre Anliegen im Bereich Innenausbau zur Seite stehen dürfen.</w:t>
      </w:r>
    </w:p>
    <w:p w14:paraId="7C0CD099" w14:textId="7E594EAD" w:rsidR="00BB22BE" w:rsidRPr="00A21DC9" w:rsidRDefault="00BB22BE">
      <w:r w:rsidRPr="00A21DC9">
        <w:t>Mit freundlichen Grüssen</w:t>
      </w:r>
    </w:p>
    <w:p w14:paraId="432C4167" w14:textId="597DC89B" w:rsidR="00BB22BE" w:rsidRDefault="009C4C4B" w:rsidP="003D57C3">
      <w:pPr>
        <w:spacing w:after="0" w:line="240" w:lineRule="auto"/>
      </w:pPr>
      <w:r>
        <w:rPr>
          <w:noProof/>
        </w:rPr>
        <w:drawing>
          <wp:inline distT="0" distB="0" distL="0" distR="0" wp14:anchorId="4985BB2C" wp14:editId="5059FDD6">
            <wp:extent cx="316081" cy="1267613"/>
            <wp:effectExtent l="318" t="0" r="8572" b="8573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8059" t="26877" r="48682" b="49949"/>
                    <a:stretch/>
                  </pic:blipFill>
                  <pic:spPr bwMode="auto">
                    <a:xfrm rot="5400000">
                      <a:off x="0" y="0"/>
                      <a:ext cx="424986" cy="1704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F3A271" w14:textId="77777777" w:rsidR="009C4C4B" w:rsidRPr="009C4C4B" w:rsidRDefault="009C4C4B" w:rsidP="003D57C3">
      <w:pPr>
        <w:spacing w:after="0" w:line="240" w:lineRule="auto"/>
        <w:rPr>
          <w:sz w:val="4"/>
          <w:szCs w:val="4"/>
        </w:rPr>
      </w:pPr>
    </w:p>
    <w:p w14:paraId="2301E6B9" w14:textId="77777777" w:rsidR="003D57C3" w:rsidRPr="00A21DC9" w:rsidRDefault="003D57C3" w:rsidP="003D57C3">
      <w:pPr>
        <w:spacing w:after="0" w:line="240" w:lineRule="auto"/>
      </w:pPr>
      <w:r w:rsidRPr="00A21DC9">
        <w:t>Fredi Wiedmer</w:t>
      </w:r>
    </w:p>
    <w:p w14:paraId="0EBE915C" w14:textId="77B2D77E" w:rsidR="00BB22BE" w:rsidRPr="00A21DC9" w:rsidRDefault="00BB22BE" w:rsidP="003D57C3">
      <w:pPr>
        <w:spacing w:after="0" w:line="240" w:lineRule="auto"/>
      </w:pPr>
      <w:proofErr w:type="gramStart"/>
      <w:r w:rsidRPr="00A21DC9">
        <w:t>LohnensWert</w:t>
      </w:r>
      <w:proofErr w:type="gramEnd"/>
      <w:r w:rsidRPr="00A21DC9">
        <w:t xml:space="preserve"> GmbH</w:t>
      </w:r>
    </w:p>
    <w:p w14:paraId="5B7FC6D2" w14:textId="5FF8C82B" w:rsidR="00874418" w:rsidRDefault="00EB5323">
      <w:pPr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14:paraId="70491EA1" w14:textId="0A90DE0F" w:rsidR="00BB22BE" w:rsidRDefault="00874418" w:rsidP="003F25F4">
      <w:pPr>
        <w:spacing w:after="0"/>
        <w:rPr>
          <w:i/>
          <w:iCs/>
          <w:sz w:val="24"/>
          <w:szCs w:val="24"/>
        </w:rPr>
      </w:pPr>
      <w:r w:rsidRPr="00874418">
        <w:rPr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7602774F" wp14:editId="7517DD0F">
            <wp:simplePos x="0" y="0"/>
            <wp:positionH relativeFrom="column">
              <wp:posOffset>3123565</wp:posOffset>
            </wp:positionH>
            <wp:positionV relativeFrom="paragraph">
              <wp:posOffset>555625</wp:posOffset>
            </wp:positionV>
            <wp:extent cx="2918249" cy="67344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249" cy="67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4418">
        <w:rPr>
          <w:i/>
          <w:iCs/>
          <w:sz w:val="24"/>
          <w:szCs w:val="24"/>
        </w:rPr>
        <w:t>Ihr starker Partner für den Innenausbau</w:t>
      </w:r>
      <w:r w:rsidR="007106C0" w:rsidRPr="007106C0">
        <w:rPr>
          <w:i/>
          <w:iCs/>
          <w:sz w:val="24"/>
          <w:szCs w:val="24"/>
        </w:rPr>
        <w:t xml:space="preserve"> </w:t>
      </w:r>
      <w:r w:rsidR="007106C0">
        <w:rPr>
          <w:i/>
          <w:iCs/>
          <w:sz w:val="24"/>
          <w:szCs w:val="24"/>
        </w:rPr>
        <w:tab/>
      </w:r>
      <w:r w:rsidR="007106C0">
        <w:rPr>
          <w:i/>
          <w:iCs/>
          <w:sz w:val="24"/>
          <w:szCs w:val="24"/>
        </w:rPr>
        <w:tab/>
      </w:r>
      <w:r w:rsidR="007106C0">
        <w:rPr>
          <w:i/>
          <w:iCs/>
          <w:sz w:val="24"/>
          <w:szCs w:val="24"/>
        </w:rPr>
        <w:t>Ihr starker Partner für den Gartenbau</w:t>
      </w:r>
    </w:p>
    <w:p w14:paraId="509BCDE5" w14:textId="72A3A968" w:rsidR="003F25F4" w:rsidRPr="00F326CD" w:rsidRDefault="007106C0" w:rsidP="003F25F4">
      <w:pPr>
        <w:spacing w:after="0"/>
        <w:rPr>
          <w:i/>
          <w:iCs/>
          <w:sz w:val="24"/>
          <w:szCs w:val="24"/>
        </w:rPr>
      </w:pPr>
      <w:r w:rsidRPr="00874418">
        <w:rPr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6106AFA7" wp14:editId="0937EF62">
            <wp:simplePos x="0" y="0"/>
            <wp:positionH relativeFrom="margin">
              <wp:align>left</wp:align>
            </wp:positionH>
            <wp:positionV relativeFrom="paragraph">
              <wp:posOffset>301625</wp:posOffset>
            </wp:positionV>
            <wp:extent cx="2566670" cy="923925"/>
            <wp:effectExtent l="0" t="0" r="508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24"/>
          <w:szCs w:val="24"/>
        </w:rPr>
        <w:t>www.lohnenswert.ch</w:t>
      </w:r>
      <w:r w:rsidR="003F25F4">
        <w:rPr>
          <w:i/>
          <w:iCs/>
          <w:sz w:val="24"/>
          <w:szCs w:val="24"/>
        </w:rPr>
        <w:tab/>
      </w:r>
      <w:r w:rsidR="003F25F4">
        <w:rPr>
          <w:i/>
          <w:iCs/>
          <w:sz w:val="24"/>
          <w:szCs w:val="24"/>
        </w:rPr>
        <w:tab/>
      </w:r>
      <w:r w:rsidR="003F25F4">
        <w:rPr>
          <w:i/>
          <w:iCs/>
          <w:sz w:val="24"/>
          <w:szCs w:val="24"/>
        </w:rPr>
        <w:tab/>
      </w:r>
      <w:r w:rsidR="003F25F4">
        <w:rPr>
          <w:i/>
          <w:iCs/>
          <w:sz w:val="24"/>
          <w:szCs w:val="24"/>
        </w:rPr>
        <w:tab/>
      </w:r>
      <w:r w:rsidR="003F25F4">
        <w:rPr>
          <w:i/>
          <w:iCs/>
          <w:sz w:val="24"/>
          <w:szCs w:val="24"/>
        </w:rPr>
        <w:tab/>
      </w:r>
      <w:r w:rsidR="003F25F4" w:rsidRPr="00F326CD">
        <w:rPr>
          <w:i/>
          <w:iCs/>
          <w:sz w:val="24"/>
          <w:szCs w:val="24"/>
        </w:rPr>
        <w:t>www.hoelzli-gartenbau.ch</w:t>
      </w:r>
    </w:p>
    <w:sectPr w:rsidR="003F25F4" w:rsidRPr="00F326CD" w:rsidSect="00874418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E2"/>
    <w:rsid w:val="00067513"/>
    <w:rsid w:val="000931E5"/>
    <w:rsid w:val="001C3F71"/>
    <w:rsid w:val="00202385"/>
    <w:rsid w:val="00231151"/>
    <w:rsid w:val="0032753F"/>
    <w:rsid w:val="003D57C3"/>
    <w:rsid w:val="003F25F4"/>
    <w:rsid w:val="004E29C7"/>
    <w:rsid w:val="00574467"/>
    <w:rsid w:val="005C2EAB"/>
    <w:rsid w:val="005D270A"/>
    <w:rsid w:val="006D61ED"/>
    <w:rsid w:val="0070516F"/>
    <w:rsid w:val="007106C0"/>
    <w:rsid w:val="007761B7"/>
    <w:rsid w:val="007A21F9"/>
    <w:rsid w:val="00874418"/>
    <w:rsid w:val="00905455"/>
    <w:rsid w:val="009938E2"/>
    <w:rsid w:val="009A0798"/>
    <w:rsid w:val="009C4C4B"/>
    <w:rsid w:val="00A21DC9"/>
    <w:rsid w:val="00AB3ADA"/>
    <w:rsid w:val="00AB4430"/>
    <w:rsid w:val="00AF1308"/>
    <w:rsid w:val="00BB15B2"/>
    <w:rsid w:val="00BB22BE"/>
    <w:rsid w:val="00E75D1C"/>
    <w:rsid w:val="00EB5323"/>
    <w:rsid w:val="00F3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542FB"/>
  <w15:chartTrackingRefBased/>
  <w15:docId w15:val="{A9CA9078-5387-47DF-AECC-68752812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06C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0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Fredi Wiedmer</dc:creator>
  <cp:keywords/>
  <dc:description/>
  <cp:lastModifiedBy>Tanja Röthlisberger</cp:lastModifiedBy>
  <cp:revision>4</cp:revision>
  <cp:lastPrinted>2019-11-26T16:08:00Z</cp:lastPrinted>
  <dcterms:created xsi:type="dcterms:W3CDTF">2019-11-26T05:46:00Z</dcterms:created>
  <dcterms:modified xsi:type="dcterms:W3CDTF">2019-11-26T16:13:00Z</dcterms:modified>
</cp:coreProperties>
</file>